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ascii="方正仿宋_GBK" w:hAnsi="宋体" w:eastAsia="方正仿宋_GBK"/>
          <w:sz w:val="30"/>
          <w:szCs w:val="30"/>
        </w:rPr>
      </w:pPr>
      <w:r>
        <w:rPr>
          <w:rFonts w:hint="eastAsia" w:ascii="方正黑体_GBK" w:hAnsi="华文中宋" w:eastAsia="方正黑体_GBK"/>
          <w:sz w:val="36"/>
          <w:szCs w:val="36"/>
        </w:rPr>
        <w:t>重庆长江黄金游轮有限公司官方网站信息发布审批表</w:t>
      </w:r>
    </w:p>
    <w:p>
      <w:pPr>
        <w:wordWrap w:val="0"/>
        <w:ind w:right="-1"/>
        <w:rPr>
          <w:rFonts w:ascii="方正仿宋_GBK" w:hAnsi="宋体" w:eastAsia="方正仿宋_GBK"/>
          <w:sz w:val="30"/>
          <w:szCs w:val="30"/>
        </w:rPr>
      </w:pPr>
      <w:r>
        <w:rPr>
          <w:rFonts w:hint="eastAsia" w:ascii="方正仿宋_GBK" w:hAnsi="宋体" w:eastAsia="方正仿宋_GBK"/>
          <w:sz w:val="30"/>
          <w:szCs w:val="30"/>
        </w:rPr>
        <w:t>编号：                     申请日期：202</w:t>
      </w:r>
      <w:r>
        <w:rPr>
          <w:rFonts w:hint="eastAsia" w:ascii="方正仿宋_GBK" w:hAnsi="宋体" w:eastAsia="方正仿宋_GBK"/>
          <w:sz w:val="30"/>
          <w:szCs w:val="30"/>
          <w:lang w:val="en-US" w:eastAsia="zh-CN"/>
        </w:rPr>
        <w:t>3</w:t>
      </w:r>
      <w:r>
        <w:rPr>
          <w:rFonts w:hint="eastAsia" w:ascii="方正仿宋_GBK" w:hAnsi="宋体" w:eastAsia="方正仿宋_GBK"/>
          <w:sz w:val="30"/>
          <w:szCs w:val="30"/>
        </w:rPr>
        <w:t>年</w:t>
      </w:r>
      <w:r>
        <w:rPr>
          <w:rFonts w:hint="eastAsia" w:ascii="方正仿宋_GBK" w:hAnsi="宋体" w:eastAsia="方正仿宋_GBK"/>
          <w:sz w:val="30"/>
          <w:szCs w:val="30"/>
          <w:lang w:val="en-US" w:eastAsia="zh-CN"/>
        </w:rPr>
        <w:t>5</w:t>
      </w:r>
      <w:r>
        <w:rPr>
          <w:rFonts w:hint="eastAsia" w:ascii="方正仿宋_GBK" w:hAnsi="宋体" w:eastAsia="方正仿宋_GBK"/>
          <w:sz w:val="30"/>
          <w:szCs w:val="30"/>
        </w:rPr>
        <w:t>月</w:t>
      </w:r>
      <w:r>
        <w:rPr>
          <w:rFonts w:hint="eastAsia" w:ascii="方正仿宋_GBK" w:hAnsi="宋体" w:eastAsia="方正仿宋_GBK"/>
          <w:sz w:val="30"/>
          <w:szCs w:val="30"/>
          <w:lang w:val="en-US" w:eastAsia="zh-CN"/>
        </w:rPr>
        <w:t>19</w:t>
      </w:r>
      <w:r>
        <w:rPr>
          <w:rFonts w:hint="eastAsia" w:ascii="方正仿宋_GBK" w:hAnsi="宋体" w:eastAsia="方正仿宋_GBK"/>
          <w:sz w:val="30"/>
          <w:szCs w:val="30"/>
        </w:rPr>
        <w:t>日</w:t>
      </w:r>
    </w:p>
    <w:tbl>
      <w:tblPr>
        <w:tblStyle w:val="4"/>
        <w:tblW w:w="92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74"/>
        <w:gridCol w:w="1220"/>
        <w:gridCol w:w="3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16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8"/>
              </w:rPr>
            </w:pPr>
            <w:r>
              <w:rPr>
                <w:rFonts w:hint="eastAsia" w:ascii="楷体_GB2312" w:hAnsi="宋体" w:eastAsia="楷体_GB2312"/>
                <w:sz w:val="28"/>
              </w:rPr>
              <w:t>信息名称</w:t>
            </w:r>
          </w:p>
        </w:tc>
        <w:tc>
          <w:tcPr>
            <w:tcW w:w="76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4" w:leftChars="-34" w:hanging="67" w:hangingChars="24"/>
              <w:jc w:val="both"/>
              <w:textAlignment w:val="auto"/>
              <w:rPr>
                <w:rFonts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</w:rPr>
              <w:t>关于长江黄金系列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邮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</w:rPr>
              <w:t>轮厨房及酒店设备维保项目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</w:rPr>
              <w:t>竞争性比选的公告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16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8"/>
              </w:rPr>
            </w:pPr>
            <w:r>
              <w:rPr>
                <w:rFonts w:hint="eastAsia" w:ascii="楷体_GB2312" w:hAnsi="宋体" w:eastAsia="楷体_GB2312"/>
                <w:sz w:val="28"/>
              </w:rPr>
              <w:t>信息类别</w:t>
            </w:r>
          </w:p>
        </w:tc>
        <w:tc>
          <w:tcPr>
            <w:tcW w:w="76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color w:val="333333"/>
                <w:sz w:val="18"/>
              </w:rPr>
            </w:pPr>
            <w:r>
              <w:rPr>
                <w:rFonts w:hint="eastAsia"/>
                <w:color w:val="333333"/>
                <w:sz w:val="18"/>
              </w:rPr>
              <w:t>□公司简介□党群工作□邮轮动态</w:t>
            </w:r>
            <w:r>
              <w:rPr>
                <w:rFonts w:hint="eastAsia" w:ascii="宋体" w:hAnsi="宋体"/>
                <w:color w:val="333333"/>
                <w:sz w:val="18"/>
              </w:rPr>
              <w:t>□</w:t>
            </w:r>
            <w:r>
              <w:rPr>
                <w:rFonts w:hint="eastAsia"/>
                <w:color w:val="333333"/>
                <w:sz w:val="18"/>
              </w:rPr>
              <w:t>新闻中心</w:t>
            </w:r>
          </w:p>
          <w:p>
            <w:pPr>
              <w:rPr>
                <w:color w:val="333333"/>
                <w:sz w:val="18"/>
              </w:rPr>
            </w:pPr>
            <w:r>
              <w:rPr>
                <w:rFonts w:hint="eastAsia" w:ascii="宋体" w:hAnsi="宋体"/>
                <w:color w:val="333333"/>
                <w:sz w:val="18"/>
              </w:rPr>
              <w:t>□</w:t>
            </w:r>
            <w:r>
              <w:rPr>
                <w:rFonts w:hint="eastAsia"/>
                <w:color w:val="333333"/>
                <w:sz w:val="18"/>
              </w:rPr>
              <w:t>人事招聘</w:t>
            </w:r>
            <w:r>
              <w:rPr>
                <w:rFonts w:hint="eastAsia" w:ascii="宋体" w:hAnsi="宋体"/>
                <w:color w:val="333333"/>
                <w:sz w:val="18"/>
              </w:rPr>
              <w:sym w:font="Wingdings 2" w:char="0052"/>
            </w:r>
            <w:r>
              <w:rPr>
                <w:rFonts w:hint="eastAsia"/>
                <w:color w:val="333333"/>
                <w:sz w:val="18"/>
              </w:rPr>
              <w:t>物资招商</w:t>
            </w:r>
            <w:r>
              <w:rPr>
                <w:rFonts w:hint="eastAsia" w:ascii="宋体" w:hAnsi="宋体"/>
                <w:color w:val="333333"/>
                <w:sz w:val="18"/>
              </w:rPr>
              <w:t>□</w:t>
            </w:r>
            <w:r>
              <w:rPr>
                <w:rFonts w:hint="eastAsia"/>
                <w:color w:val="333333"/>
                <w:sz w:val="18"/>
              </w:rPr>
              <w:t>航期查询</w:t>
            </w:r>
            <w:r>
              <w:rPr>
                <w:rFonts w:hint="eastAsia" w:ascii="宋体" w:hAnsi="宋体"/>
                <w:color w:val="333333"/>
                <w:sz w:val="18"/>
              </w:rPr>
              <w:t>□</w:t>
            </w:r>
            <w:r>
              <w:rPr>
                <w:rFonts w:hint="eastAsia"/>
                <w:color w:val="333333"/>
                <w:sz w:val="18"/>
              </w:rPr>
              <w:t xml:space="preserve">图片更新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16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8"/>
              </w:rPr>
            </w:pPr>
            <w:r>
              <w:rPr>
                <w:rFonts w:hint="eastAsia" w:ascii="楷体_GB2312" w:hAnsi="宋体" w:eastAsia="楷体_GB2312"/>
                <w:sz w:val="28"/>
              </w:rPr>
              <w:t>是否涉密</w:t>
            </w:r>
          </w:p>
        </w:tc>
        <w:tc>
          <w:tcPr>
            <w:tcW w:w="76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宋体" w:hAnsi="宋体"/>
                <w:color w:val="333333"/>
                <w:sz w:val="18"/>
              </w:rPr>
              <w:t>□</w:t>
            </w:r>
            <w:r>
              <w:rPr>
                <w:rFonts w:hint="eastAsia"/>
                <w:color w:val="333333"/>
                <w:sz w:val="18"/>
              </w:rPr>
              <w:t>是</w:t>
            </w:r>
            <w:r>
              <w:rPr>
                <w:rFonts w:hint="eastAsia" w:ascii="宋体" w:hAnsi="宋体"/>
                <w:color w:val="333333"/>
                <w:sz w:val="18"/>
              </w:rPr>
              <w:sym w:font="Wingdings 2" w:char="0052"/>
            </w:r>
            <w:r>
              <w:rPr>
                <w:rFonts w:hint="eastAsia"/>
                <w:color w:val="333333"/>
                <w:sz w:val="1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8" w:hRule="atLeast"/>
        </w:trPr>
        <w:tc>
          <w:tcPr>
            <w:tcW w:w="16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8"/>
              </w:rPr>
            </w:pPr>
            <w:r>
              <w:rPr>
                <w:rFonts w:hint="eastAsia" w:ascii="楷体_GB2312" w:hAnsi="宋体" w:eastAsia="楷体_GB2312"/>
                <w:sz w:val="28"/>
              </w:rPr>
              <w:t>内容概要</w:t>
            </w:r>
          </w:p>
        </w:tc>
        <w:tc>
          <w:tcPr>
            <w:tcW w:w="76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ind w:firstLine="560" w:firstLineChars="200"/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</w:rPr>
              <w:t>本招选项目为长江黄金系列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邮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</w:rPr>
              <w:t>轮厨房及酒店设备维保项目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</w:rPr>
              <w:t>竞争性比选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</w:rPr>
              <w:t>招选人为重庆长江黄金游轮有限公司。现对该项目进行公开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招选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</w:rPr>
              <w:t>，具体内容如下：</w:t>
            </w:r>
          </w:p>
          <w:p>
            <w:pPr>
              <w:snapToGrid w:val="0"/>
              <w:spacing w:line="600" w:lineRule="exact"/>
              <w:ind w:firstLine="560" w:firstLineChars="200"/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挂网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</w:rPr>
              <w:t>时间：20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- 5月23日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</w:rPr>
              <w:t>17:30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分</w:t>
            </w:r>
          </w:p>
          <w:p>
            <w:pPr>
              <w:snapToGrid w:val="0"/>
              <w:spacing w:line="600" w:lineRule="exact"/>
              <w:ind w:firstLine="560" w:firstLineChars="200"/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报名时间：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- 5月24日14:20</w:t>
            </w:r>
            <w:bookmarkStart w:id="0" w:name="_GoBack"/>
            <w:bookmarkEnd w:id="0"/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分</w:t>
            </w:r>
          </w:p>
          <w:p>
            <w:pPr>
              <w:snapToGrid w:val="0"/>
              <w:spacing w:line="600" w:lineRule="exact"/>
              <w:ind w:firstLine="560" w:firstLineChars="200"/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竞选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</w:rPr>
              <w:t>时间：20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5月24日14:30分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</w:rPr>
              <w:t>，逾期按弃权处理。</w:t>
            </w:r>
          </w:p>
          <w:p>
            <w:pPr>
              <w:snapToGrid w:val="0"/>
              <w:spacing w:line="600" w:lineRule="exact"/>
              <w:ind w:firstLine="560" w:firstLineChars="200"/>
              <w:rPr>
                <w:rFonts w:hint="default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</w:rPr>
              <w:t>联系人：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罗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</w:rPr>
              <w:t>老师    电话：023-67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948380</w:t>
            </w:r>
          </w:p>
          <w:p>
            <w:pPr>
              <w:snapToGrid w:val="0"/>
              <w:spacing w:line="600" w:lineRule="exact"/>
              <w:ind w:firstLine="560" w:firstLineChars="200"/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</w:rPr>
              <w:t>公司地址：重庆市江北区北滨一路526号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宋体" w:hAnsi="宋体" w:eastAsia="宋体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招标要求：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</w:rPr>
              <w:t>长江黄金系列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邮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</w:rPr>
              <w:t>轮厨房及酒店设备维保项目竞争性比选公告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16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8"/>
              </w:rPr>
            </w:pPr>
            <w:r>
              <w:rPr>
                <w:rFonts w:hint="eastAsia" w:ascii="楷体_GB2312" w:hAnsi="宋体" w:eastAsia="楷体_GB2312"/>
                <w:sz w:val="28"/>
              </w:rPr>
              <w:t>供稿部门</w:t>
            </w:r>
          </w:p>
        </w:tc>
        <w:tc>
          <w:tcPr>
            <w:tcW w:w="3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投资发展部</w:t>
            </w:r>
          </w:p>
        </w:tc>
        <w:tc>
          <w:tcPr>
            <w:tcW w:w="12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sz w:val="28"/>
              </w:rPr>
              <w:t>经办人</w:t>
            </w:r>
          </w:p>
        </w:tc>
        <w:tc>
          <w:tcPr>
            <w:tcW w:w="31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罗荔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6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部门审核</w:t>
            </w:r>
          </w:p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意    见</w:t>
            </w:r>
          </w:p>
        </w:tc>
        <w:tc>
          <w:tcPr>
            <w:tcW w:w="76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分管领导</w:t>
            </w:r>
          </w:p>
          <w:p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批    示</w:t>
            </w:r>
          </w:p>
        </w:tc>
        <w:tc>
          <w:tcPr>
            <w:tcW w:w="76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主要领导</w:t>
            </w:r>
          </w:p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批    示</w:t>
            </w:r>
          </w:p>
        </w:tc>
        <w:tc>
          <w:tcPr>
            <w:tcW w:w="76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929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备注：</w:t>
            </w:r>
            <w:r>
              <w:rPr>
                <w:rFonts w:hint="eastAsia" w:ascii="方正仿宋_GBK" w:eastAsia="方正仿宋_GBK"/>
                <w:sz w:val="24"/>
              </w:rPr>
              <w:t>信息类别选项可根据栏目需要自行调整。</w:t>
            </w:r>
          </w:p>
        </w:tc>
      </w:tr>
    </w:tbl>
    <w:p>
      <w:pPr>
        <w:spacing w:before="156" w:beforeLines="50" w:line="300" w:lineRule="exact"/>
        <w:jc w:val="left"/>
        <w:rPr>
          <w:rFonts w:ascii="方正仿宋_GBK" w:eastAsia="方正仿宋_GBK"/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ECC"/>
    <w:rsid w:val="00002892"/>
    <w:rsid w:val="00053AC4"/>
    <w:rsid w:val="000B7FB6"/>
    <w:rsid w:val="000D04F3"/>
    <w:rsid w:val="000D594D"/>
    <w:rsid w:val="00117C41"/>
    <w:rsid w:val="001F0355"/>
    <w:rsid w:val="001F2CA4"/>
    <w:rsid w:val="0021571A"/>
    <w:rsid w:val="00241013"/>
    <w:rsid w:val="002E4B0E"/>
    <w:rsid w:val="002E4F85"/>
    <w:rsid w:val="00332D03"/>
    <w:rsid w:val="003817CF"/>
    <w:rsid w:val="00383727"/>
    <w:rsid w:val="003D59C7"/>
    <w:rsid w:val="0041672E"/>
    <w:rsid w:val="00484A1D"/>
    <w:rsid w:val="004E699B"/>
    <w:rsid w:val="00573702"/>
    <w:rsid w:val="00585A93"/>
    <w:rsid w:val="00587D61"/>
    <w:rsid w:val="005A6DE2"/>
    <w:rsid w:val="005E7DE4"/>
    <w:rsid w:val="007121FE"/>
    <w:rsid w:val="007639CD"/>
    <w:rsid w:val="007C7850"/>
    <w:rsid w:val="00835C4F"/>
    <w:rsid w:val="008A57FC"/>
    <w:rsid w:val="008C565D"/>
    <w:rsid w:val="009B5C1C"/>
    <w:rsid w:val="00A0726C"/>
    <w:rsid w:val="00A674A7"/>
    <w:rsid w:val="00A91E7F"/>
    <w:rsid w:val="00B0198B"/>
    <w:rsid w:val="00B4447E"/>
    <w:rsid w:val="00BF4BF2"/>
    <w:rsid w:val="00C418C2"/>
    <w:rsid w:val="00C71464"/>
    <w:rsid w:val="00C94830"/>
    <w:rsid w:val="00C97B3D"/>
    <w:rsid w:val="00CD0ECC"/>
    <w:rsid w:val="00CE5F1C"/>
    <w:rsid w:val="00D0046B"/>
    <w:rsid w:val="00D17589"/>
    <w:rsid w:val="00D72650"/>
    <w:rsid w:val="00DB717C"/>
    <w:rsid w:val="00E709EF"/>
    <w:rsid w:val="00E9517D"/>
    <w:rsid w:val="00ED2F39"/>
    <w:rsid w:val="00EE1D98"/>
    <w:rsid w:val="00F03403"/>
    <w:rsid w:val="00F03AAB"/>
    <w:rsid w:val="00F17414"/>
    <w:rsid w:val="00F33AA3"/>
    <w:rsid w:val="00FC7AA6"/>
    <w:rsid w:val="02E17E18"/>
    <w:rsid w:val="02E20CA6"/>
    <w:rsid w:val="08661B16"/>
    <w:rsid w:val="09227934"/>
    <w:rsid w:val="09D32F2C"/>
    <w:rsid w:val="0D8527DB"/>
    <w:rsid w:val="0FDD0CE5"/>
    <w:rsid w:val="11D13046"/>
    <w:rsid w:val="127834AB"/>
    <w:rsid w:val="134243B5"/>
    <w:rsid w:val="14251709"/>
    <w:rsid w:val="152507DE"/>
    <w:rsid w:val="15B1761C"/>
    <w:rsid w:val="176472FE"/>
    <w:rsid w:val="17F80AAB"/>
    <w:rsid w:val="1CD42385"/>
    <w:rsid w:val="1E8F0832"/>
    <w:rsid w:val="1F271CAA"/>
    <w:rsid w:val="20281A14"/>
    <w:rsid w:val="203B34B4"/>
    <w:rsid w:val="232D0EE6"/>
    <w:rsid w:val="23E41D93"/>
    <w:rsid w:val="25E40DB9"/>
    <w:rsid w:val="276B40B8"/>
    <w:rsid w:val="27D054A6"/>
    <w:rsid w:val="29985ADF"/>
    <w:rsid w:val="2A994270"/>
    <w:rsid w:val="2BB37821"/>
    <w:rsid w:val="2D066649"/>
    <w:rsid w:val="2D077D03"/>
    <w:rsid w:val="2D434E43"/>
    <w:rsid w:val="2FE072B4"/>
    <w:rsid w:val="332F4FD8"/>
    <w:rsid w:val="35D579E0"/>
    <w:rsid w:val="35FB03CB"/>
    <w:rsid w:val="3BB9564C"/>
    <w:rsid w:val="3BCB1D4D"/>
    <w:rsid w:val="3D4420E3"/>
    <w:rsid w:val="3D8F1412"/>
    <w:rsid w:val="3E8B1ADA"/>
    <w:rsid w:val="405B11FD"/>
    <w:rsid w:val="449F1A27"/>
    <w:rsid w:val="457A7DF8"/>
    <w:rsid w:val="46344F2A"/>
    <w:rsid w:val="49BA17E1"/>
    <w:rsid w:val="4A221420"/>
    <w:rsid w:val="4BC947B8"/>
    <w:rsid w:val="4C8322B6"/>
    <w:rsid w:val="4DF25CC5"/>
    <w:rsid w:val="4ECC5A64"/>
    <w:rsid w:val="50BA6A88"/>
    <w:rsid w:val="57B66EF2"/>
    <w:rsid w:val="57C51355"/>
    <w:rsid w:val="5B2C24F9"/>
    <w:rsid w:val="5B682E80"/>
    <w:rsid w:val="5B85317E"/>
    <w:rsid w:val="5E1D0E75"/>
    <w:rsid w:val="615573BE"/>
    <w:rsid w:val="6168588C"/>
    <w:rsid w:val="61AA59AA"/>
    <w:rsid w:val="66852CFE"/>
    <w:rsid w:val="66E47FD9"/>
    <w:rsid w:val="67BC5ABE"/>
    <w:rsid w:val="6888697A"/>
    <w:rsid w:val="6A9F7494"/>
    <w:rsid w:val="6B5E15FE"/>
    <w:rsid w:val="6CAF5301"/>
    <w:rsid w:val="6FA418AB"/>
    <w:rsid w:val="70367414"/>
    <w:rsid w:val="70C47851"/>
    <w:rsid w:val="71027B54"/>
    <w:rsid w:val="724715D7"/>
    <w:rsid w:val="72D33855"/>
    <w:rsid w:val="74371BAD"/>
    <w:rsid w:val="75490FBB"/>
    <w:rsid w:val="76677F00"/>
    <w:rsid w:val="76F56273"/>
    <w:rsid w:val="77310606"/>
    <w:rsid w:val="79015647"/>
    <w:rsid w:val="79A27B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EAF8AA-1CC7-48C2-98FF-5AC8AA6A76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124</Words>
  <Characters>711</Characters>
  <Lines>5</Lines>
  <Paragraphs>1</Paragraphs>
  <TotalTime>6</TotalTime>
  <ScaleCrop>false</ScaleCrop>
  <LinksUpToDate>false</LinksUpToDate>
  <CharactersWithSpaces>834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2022-07-18T08:57:00Z</dcterms:created>
  <dc:creator>Administrator</dc:creator>
  <cp:lastModifiedBy>Administrator</cp:lastModifiedBy>
  <cp:lastPrinted>2023-05-19T03:51:57Z</cp:lastPrinted>
  <dcterms:modified xsi:type="dcterms:W3CDTF">2023-05-19T04:08:24Z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